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2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CURRICULUM VITAE</w:t>
      </w: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264" w:rsidRPr="009523DB" w:rsidRDefault="00681264" w:rsidP="00952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3DB">
        <w:rPr>
          <w:rFonts w:ascii="Times New Roman" w:hAnsi="Times New Roman" w:cs="Times New Roman"/>
          <w:b/>
          <w:bCs/>
          <w:sz w:val="24"/>
          <w:szCs w:val="24"/>
        </w:rPr>
        <w:t>Pavardė                                                                                KERSNAUSKIENĖ</w:t>
      </w:r>
    </w:p>
    <w:p w:rsidR="00681264" w:rsidRPr="009523DB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64" w:rsidRPr="009523DB" w:rsidRDefault="00681264" w:rsidP="00952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3DB">
        <w:rPr>
          <w:rFonts w:ascii="Times New Roman" w:hAnsi="Times New Roman" w:cs="Times New Roman"/>
          <w:b/>
          <w:bCs/>
          <w:sz w:val="24"/>
          <w:szCs w:val="24"/>
        </w:rPr>
        <w:t>Vardas                                                                                  RASA</w:t>
      </w:r>
    </w:p>
    <w:p w:rsidR="00681264" w:rsidRPr="009523DB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64" w:rsidRPr="009523DB" w:rsidRDefault="00681264" w:rsidP="00952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DB">
        <w:rPr>
          <w:rFonts w:ascii="Times New Roman" w:hAnsi="Times New Roman" w:cs="Times New Roman"/>
          <w:b/>
          <w:bCs/>
          <w:sz w:val="24"/>
          <w:szCs w:val="24"/>
        </w:rPr>
        <w:t xml:space="preserve">Gimimo data                                                                       </w:t>
      </w:r>
      <w:r w:rsidRPr="009523DB">
        <w:rPr>
          <w:rFonts w:ascii="Times New Roman" w:hAnsi="Times New Roman" w:cs="Times New Roman"/>
          <w:b/>
          <w:sz w:val="24"/>
          <w:szCs w:val="24"/>
        </w:rPr>
        <w:t>1978 m. rugpjūčio 08 d.</w:t>
      </w:r>
    </w:p>
    <w:p w:rsidR="00681264" w:rsidRPr="009523DB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64" w:rsidRPr="009523DB" w:rsidRDefault="00681264" w:rsidP="00952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DB">
        <w:rPr>
          <w:rFonts w:ascii="Times New Roman" w:hAnsi="Times New Roman" w:cs="Times New Roman"/>
          <w:b/>
          <w:bCs/>
          <w:sz w:val="24"/>
          <w:szCs w:val="24"/>
        </w:rPr>
        <w:t xml:space="preserve">Tautybė                                                                                </w:t>
      </w:r>
      <w:r w:rsidRPr="009523DB">
        <w:rPr>
          <w:rFonts w:ascii="Times New Roman" w:hAnsi="Times New Roman" w:cs="Times New Roman"/>
          <w:b/>
          <w:sz w:val="24"/>
          <w:szCs w:val="24"/>
        </w:rPr>
        <w:t>Lietuvė</w:t>
      </w:r>
    </w:p>
    <w:p w:rsidR="00681264" w:rsidRPr="009523DB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64" w:rsidRPr="009523DB" w:rsidRDefault="00681264" w:rsidP="00952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DB">
        <w:rPr>
          <w:rFonts w:ascii="Times New Roman" w:hAnsi="Times New Roman" w:cs="Times New Roman"/>
          <w:b/>
          <w:bCs/>
          <w:sz w:val="24"/>
          <w:szCs w:val="24"/>
        </w:rPr>
        <w:t xml:space="preserve">Šeimyninė padėtis                                                               </w:t>
      </w:r>
      <w:r w:rsidRPr="009523DB">
        <w:rPr>
          <w:rFonts w:ascii="Times New Roman" w:hAnsi="Times New Roman" w:cs="Times New Roman"/>
          <w:b/>
          <w:sz w:val="24"/>
          <w:szCs w:val="24"/>
        </w:rPr>
        <w:t>Ištekėjusi, trys vaikai</w:t>
      </w:r>
    </w:p>
    <w:p w:rsidR="00681264" w:rsidRPr="009523DB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64" w:rsidRPr="009523DB" w:rsidRDefault="00681264" w:rsidP="00952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DB">
        <w:rPr>
          <w:rFonts w:ascii="Times New Roman" w:hAnsi="Times New Roman" w:cs="Times New Roman"/>
          <w:b/>
          <w:bCs/>
          <w:sz w:val="24"/>
          <w:szCs w:val="24"/>
        </w:rPr>
        <w:t xml:space="preserve">Adresas                                                                                </w:t>
      </w:r>
      <w:r w:rsidRPr="009523DB">
        <w:rPr>
          <w:rFonts w:ascii="Times New Roman" w:hAnsi="Times New Roman" w:cs="Times New Roman"/>
          <w:b/>
          <w:sz w:val="24"/>
          <w:szCs w:val="24"/>
        </w:rPr>
        <w:t>Kranto g. 113, Kulautuva</w:t>
      </w:r>
      <w:r w:rsidR="006612B4" w:rsidRPr="009523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23DB">
        <w:rPr>
          <w:rFonts w:ascii="Times New Roman" w:hAnsi="Times New Roman" w:cs="Times New Roman"/>
          <w:b/>
          <w:sz w:val="24"/>
          <w:szCs w:val="24"/>
        </w:rPr>
        <w:t>Kauno r.</w:t>
      </w:r>
    </w:p>
    <w:p w:rsidR="00681264" w:rsidRPr="009523DB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64" w:rsidRPr="009523DB" w:rsidRDefault="00681264" w:rsidP="00952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3DB">
        <w:rPr>
          <w:rFonts w:ascii="Times New Roman" w:hAnsi="Times New Roman" w:cs="Times New Roman"/>
          <w:b/>
          <w:bCs/>
          <w:sz w:val="24"/>
          <w:szCs w:val="24"/>
        </w:rPr>
        <w:t xml:space="preserve">Telefonas                                                                             </w:t>
      </w:r>
      <w:r w:rsidR="009523DB">
        <w:rPr>
          <w:rFonts w:ascii="Times New Roman" w:hAnsi="Times New Roman" w:cs="Times New Roman"/>
          <w:b/>
          <w:bCs/>
          <w:sz w:val="24"/>
          <w:szCs w:val="24"/>
        </w:rPr>
        <w:t>8 699 32092</w:t>
      </w:r>
    </w:p>
    <w:p w:rsidR="00681264" w:rsidRPr="009523DB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64" w:rsidRPr="009523DB" w:rsidRDefault="00681264" w:rsidP="00952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3DB">
        <w:rPr>
          <w:rFonts w:ascii="Times New Roman" w:hAnsi="Times New Roman" w:cs="Times New Roman"/>
          <w:b/>
          <w:bCs/>
          <w:sz w:val="24"/>
          <w:szCs w:val="24"/>
        </w:rPr>
        <w:t xml:space="preserve">Išsilavinimas  :                                                                     </w:t>
      </w: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69"/>
        <w:gridCol w:w="5956"/>
      </w:tblGrid>
      <w:tr w:rsidR="00681264" w:rsidRPr="006612B4">
        <w:trPr>
          <w:trHeight w:val="1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Institucija 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Vilniaus pedagoginis universitetas</w:t>
            </w:r>
          </w:p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Pedagogikos ir psichologijos fakultetas</w:t>
            </w:r>
          </w:p>
        </w:tc>
      </w:tr>
      <w:tr w:rsidR="00681264" w:rsidRPr="006612B4">
        <w:trPr>
          <w:trHeight w:val="1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(nuo-iki)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Nuo 2000 m. rugsėjo mėn. iki 2003 m.</w:t>
            </w:r>
          </w:p>
        </w:tc>
      </w:tr>
      <w:tr w:rsidR="00681264" w:rsidRPr="006612B4">
        <w:trPr>
          <w:trHeight w:val="1"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84636E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Įgytas laipsnis(iai) ar diplomas(ai)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Įgytas aukštasis universitetinis išsilavinimas, edukologijos bakalauro laipsnis, suteikta auklėtojos kvalifikacija</w:t>
            </w:r>
          </w:p>
        </w:tc>
      </w:tr>
    </w:tbl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56"/>
        <w:gridCol w:w="5969"/>
      </w:tblGrid>
      <w:tr w:rsidR="00681264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Institucija 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Marijampolės aukštesnioji pedagoginė mokykla</w:t>
            </w:r>
          </w:p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Kauno skyrius</w:t>
            </w:r>
          </w:p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Ikimokyklinio ugdymo ir šeimos pedagogikos specialybė</w:t>
            </w:r>
          </w:p>
        </w:tc>
      </w:tr>
      <w:tr w:rsidR="00681264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(nuo-iki)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Nuo 1996 rugsėjo mėn. iki 2000 m.</w:t>
            </w:r>
          </w:p>
        </w:tc>
      </w:tr>
      <w:tr w:rsidR="00681264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Įgytas laipsnis(iai) ar diplomas(ai)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Auklėtojos ir šeimos pedagogės kvalifikacija</w:t>
            </w:r>
          </w:p>
        </w:tc>
      </w:tr>
    </w:tbl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56"/>
        <w:gridCol w:w="5969"/>
      </w:tblGrid>
      <w:tr w:rsidR="00681264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Institucija 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Kauno Jono Jablonskio vidurinė mokykla</w:t>
            </w:r>
          </w:p>
        </w:tc>
      </w:tr>
      <w:tr w:rsidR="00681264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(nuo-iki)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Nuo 1985 m. iki 1996 m.</w:t>
            </w:r>
          </w:p>
        </w:tc>
      </w:tr>
      <w:tr w:rsidR="00681264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Įgytas laipsnis(iai) ar diplomas(ai)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Atestatas</w:t>
            </w:r>
          </w:p>
        </w:tc>
      </w:tr>
    </w:tbl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2B4">
        <w:rPr>
          <w:rFonts w:ascii="Times New Roman" w:hAnsi="Times New Roman" w:cs="Times New Roman"/>
          <w:b/>
          <w:bCs/>
          <w:sz w:val="24"/>
          <w:szCs w:val="24"/>
        </w:rPr>
        <w:t>9.Kalbų įgūdžiai (nuo 1 (žemiausias) iki 5 (aukščiausias )):</w:t>
      </w: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221"/>
        <w:gridCol w:w="2597"/>
        <w:gridCol w:w="2409"/>
        <w:gridCol w:w="1698"/>
      </w:tblGrid>
      <w:tr w:rsidR="00681264" w:rsidRPr="006612B4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Kalba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Skaitymas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Kalbėjimas 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Rašymas </w:t>
            </w:r>
          </w:p>
        </w:tc>
      </w:tr>
      <w:tr w:rsidR="00681264" w:rsidRPr="006612B4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Lietuvių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gimtoji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gimtoji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gimtoji</w:t>
            </w:r>
          </w:p>
        </w:tc>
      </w:tr>
      <w:tr w:rsidR="00681264" w:rsidRPr="006612B4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Rusų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264" w:rsidRPr="006612B4">
        <w:trPr>
          <w:trHeight w:val="1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Anglų</w:t>
            </w: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2B4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2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2B4">
        <w:rPr>
          <w:rFonts w:ascii="Times New Roman" w:hAnsi="Times New Roman" w:cs="Times New Roman"/>
          <w:b/>
          <w:bCs/>
          <w:sz w:val="24"/>
          <w:szCs w:val="24"/>
        </w:rPr>
        <w:t>10.Darbo patirtis:</w:t>
      </w:r>
    </w:p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56"/>
        <w:gridCol w:w="5969"/>
      </w:tblGrid>
      <w:tr w:rsidR="00681264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Įmonė, įstaiga,organizacija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Kauno rajono Kulautuvos lopšelis-darželis</w:t>
            </w:r>
          </w:p>
        </w:tc>
      </w:tr>
      <w:tr w:rsidR="00681264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(nuo-iki)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Nuo 2006 rugpjūčio m. 28 d.</w:t>
            </w:r>
          </w:p>
        </w:tc>
      </w:tr>
      <w:tr w:rsidR="00681264" w:rsidRPr="006612B4" w:rsidTr="00877279">
        <w:trPr>
          <w:trHeight w:val="309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Pareigos 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F52AA5" w:rsidRPr="006612B4">
        <w:trPr>
          <w:trHeight w:val="1"/>
        </w:trPr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A5" w:rsidRPr="006612B4" w:rsidRDefault="00F52AA5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Pagrindinės veiklos ir atsakomybė</w:t>
            </w:r>
          </w:p>
        </w:tc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AA5" w:rsidRPr="006612B4" w:rsidRDefault="00327AA9" w:rsidP="00327AA9">
            <w:pPr>
              <w:pStyle w:val="NormalWeb"/>
              <w:spacing w:before="0" w:beforeAutospacing="0" w:after="0" w:afterAutospacing="0"/>
              <w:jc w:val="both"/>
            </w:pPr>
            <w:r w:rsidRPr="006612B4">
              <w:t>Lopšelio-darželio veiklos organizavimas ir ugdymo proceso užtikrinimas: v</w:t>
            </w:r>
            <w:r w:rsidR="00877279" w:rsidRPr="006612B4">
              <w:t xml:space="preserve">adovavimas rengiant įstaigos strateginį planą, metinius </w:t>
            </w:r>
            <w:r w:rsidRPr="006612B4">
              <w:t>v</w:t>
            </w:r>
            <w:r w:rsidR="00877279" w:rsidRPr="006612B4">
              <w:t>eiklos planus, programų rengimo inicijavimas, regioninės ir valstybinės švietimo politikos aiškinimas, rūpinimasis palankiu mikroklimatu, vidaus darbo taisyklių rengimas, įstaigos veiklos analizė, pedagogų ir kitų darbuotojų kvalifikacijos tobulinim</w:t>
            </w:r>
            <w:r w:rsidRPr="006612B4">
              <w:t>o organizavimas</w:t>
            </w:r>
            <w:r w:rsidR="00877279" w:rsidRPr="006612B4">
              <w:t>, įstaigos pajamų ir išlaidų sąmatos</w:t>
            </w:r>
            <w:r w:rsidR="0094488B">
              <w:t xml:space="preserve"> </w:t>
            </w:r>
            <w:r w:rsidR="0084636E" w:rsidRPr="006612B4">
              <w:t>kartu su buhalteriu</w:t>
            </w:r>
            <w:r w:rsidR="0094488B">
              <w:t xml:space="preserve"> </w:t>
            </w:r>
            <w:r w:rsidR="00877279" w:rsidRPr="006612B4">
              <w:t>sudarymas, vaikų sveikatinim</w:t>
            </w:r>
            <w:r w:rsidRPr="006612B4">
              <w:t>o</w:t>
            </w:r>
            <w:r w:rsidR="00877279" w:rsidRPr="006612B4">
              <w:t xml:space="preserve"> ir maitinim</w:t>
            </w:r>
            <w:r w:rsidRPr="006612B4">
              <w:t>o užtikrinimas</w:t>
            </w:r>
            <w:r w:rsidR="00877279" w:rsidRPr="006612B4">
              <w:t>, pedagogų ir nepedagoginio  personalo priėmimas ir atleidimas, grupių komplektavimas, dokumentus tvarkančių asmenų kontrolė, atstovavimas įstaigai kitose institucijose.</w:t>
            </w:r>
          </w:p>
        </w:tc>
      </w:tr>
    </w:tbl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941"/>
        <w:gridCol w:w="5984"/>
      </w:tblGrid>
      <w:tr w:rsidR="00681264" w:rsidRPr="006612B4">
        <w:trPr>
          <w:trHeight w:val="1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Įmonė, įstaiga,organizacija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Kauno rajono Kulautuvos lopšelis-darželis</w:t>
            </w:r>
          </w:p>
        </w:tc>
      </w:tr>
      <w:tr w:rsidR="00681264" w:rsidRPr="006612B4">
        <w:trPr>
          <w:trHeight w:val="1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(nuo-iki)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>Nuo 2000 m. iki 2006 m..</w:t>
            </w:r>
          </w:p>
        </w:tc>
      </w:tr>
      <w:tr w:rsidR="00681264" w:rsidRPr="006612B4">
        <w:trPr>
          <w:trHeight w:val="1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Pareigos 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81264" w:rsidRPr="006612B4" w:rsidRDefault="00681264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sz w:val="24"/>
                <w:szCs w:val="24"/>
              </w:rPr>
              <w:t xml:space="preserve">Auklėtoja </w:t>
            </w:r>
          </w:p>
        </w:tc>
      </w:tr>
      <w:tr w:rsidR="00877279" w:rsidRPr="006612B4">
        <w:trPr>
          <w:trHeight w:val="1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7279" w:rsidRPr="006612B4" w:rsidRDefault="00877279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Pagrindinės veiklos ir atsakomybė</w:t>
            </w:r>
          </w:p>
        </w:tc>
        <w:tc>
          <w:tcPr>
            <w:tcW w:w="5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77279" w:rsidRPr="006612B4" w:rsidRDefault="00877279" w:rsidP="0084636E">
            <w:pPr>
              <w:pStyle w:val="NormalWeb"/>
              <w:spacing w:before="0" w:beforeAutospacing="0" w:after="0" w:afterAutospacing="0"/>
              <w:jc w:val="both"/>
            </w:pPr>
            <w:r w:rsidRPr="006612B4">
              <w:t>Vaiko ugdymo proceso organizavimas, tinkamo dienos</w:t>
            </w:r>
            <w:r w:rsidR="0094488B">
              <w:t xml:space="preserve"> </w:t>
            </w:r>
            <w:r w:rsidRPr="006612B4">
              <w:t>režimo laikym</w:t>
            </w:r>
            <w:r w:rsidR="00327AA9" w:rsidRPr="006612B4">
              <w:t>osi užtikrinimas</w:t>
            </w:r>
            <w:r w:rsidRPr="006612B4">
              <w:t>, reikalingos dokumentacijos vedimas.</w:t>
            </w:r>
          </w:p>
          <w:p w:rsidR="00877279" w:rsidRPr="006612B4" w:rsidRDefault="00877279" w:rsidP="00681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264" w:rsidRPr="006612B4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AA9" w:rsidRPr="006612B4" w:rsidRDefault="00327AA9" w:rsidP="0032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2B4">
        <w:rPr>
          <w:rFonts w:ascii="Times New Roman" w:hAnsi="Times New Roman" w:cs="Times New Roman"/>
          <w:b/>
          <w:bCs/>
          <w:sz w:val="24"/>
          <w:szCs w:val="24"/>
        </w:rPr>
        <w:t>11.Organizaciniai gebėjimai ir kompetencijos:</w:t>
      </w:r>
    </w:p>
    <w:p w:rsidR="00327AA9" w:rsidRPr="006612B4" w:rsidRDefault="00327AA9" w:rsidP="0032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AA9" w:rsidRPr="006612B4" w:rsidRDefault="0094488B" w:rsidP="0032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Vadovavimo patirtis (12</w:t>
      </w:r>
      <w:r w:rsidR="00327AA9" w:rsidRPr="006612B4">
        <w:rPr>
          <w:rFonts w:ascii="Times New Roman" w:hAnsi="Times New Roman" w:cs="Times New Roman"/>
          <w:bCs/>
          <w:sz w:val="24"/>
          <w:szCs w:val="24"/>
        </w:rPr>
        <w:t xml:space="preserve"> metų). </w:t>
      </w:r>
      <w:r w:rsidR="00327AA9" w:rsidRPr="006612B4">
        <w:rPr>
          <w:rFonts w:ascii="Times New Roman" w:hAnsi="Times New Roman" w:cs="Times New Roman"/>
          <w:sz w:val="24"/>
          <w:szCs w:val="24"/>
        </w:rPr>
        <w:t>Iniciatyvumas naujovių ieškojimas ir nuolatinis tobulėjimas, kūrybiškumas, originalumas. Sugebėjimas dirbti komandoje ir individualiai. Gebėjimas organizuoti, koordinuoti  bei deleguoti įvairias užduotis komandai.</w:t>
      </w:r>
    </w:p>
    <w:p w:rsidR="00327AA9" w:rsidRPr="00327AA9" w:rsidRDefault="00327AA9" w:rsidP="00327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A5" w:rsidRPr="00327AA9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7A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7AA9" w:rsidRPr="00327A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7AA9">
        <w:rPr>
          <w:rFonts w:ascii="Times New Roman" w:hAnsi="Times New Roman" w:cs="Times New Roman"/>
          <w:b/>
          <w:bCs/>
          <w:sz w:val="24"/>
          <w:szCs w:val="24"/>
        </w:rPr>
        <w:t>.Papildoma informacija</w:t>
      </w:r>
      <w:r w:rsidR="00327AA9" w:rsidRPr="00327A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AA5" w:rsidRPr="00327AA9" w:rsidRDefault="00F52AA5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1264" w:rsidRPr="00327AA9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A9">
        <w:rPr>
          <w:rFonts w:ascii="Times New Roman" w:hAnsi="Times New Roman" w:cs="Times New Roman"/>
          <w:sz w:val="24"/>
          <w:szCs w:val="24"/>
        </w:rPr>
        <w:t xml:space="preserve">Muzikinis išsilavinimas ( mokiausi </w:t>
      </w:r>
      <w:r w:rsidR="00327AA9" w:rsidRPr="00327AA9">
        <w:rPr>
          <w:rFonts w:ascii="Times New Roman" w:hAnsi="Times New Roman" w:cs="Times New Roman"/>
          <w:sz w:val="24"/>
          <w:szCs w:val="24"/>
        </w:rPr>
        <w:t xml:space="preserve">Kauno m. </w:t>
      </w:r>
      <w:r w:rsidRPr="00327AA9">
        <w:rPr>
          <w:rFonts w:ascii="Times New Roman" w:hAnsi="Times New Roman" w:cs="Times New Roman"/>
          <w:sz w:val="24"/>
          <w:szCs w:val="24"/>
        </w:rPr>
        <w:t>J.Gruodžio vaikų muzikos mokykloje),</w:t>
      </w:r>
      <w:r w:rsidR="0094488B">
        <w:rPr>
          <w:rFonts w:ascii="Times New Roman" w:hAnsi="Times New Roman" w:cs="Times New Roman"/>
          <w:sz w:val="24"/>
          <w:szCs w:val="24"/>
        </w:rPr>
        <w:t xml:space="preserve"> </w:t>
      </w:r>
      <w:r w:rsidR="00F52AA5" w:rsidRPr="00327AA9">
        <w:rPr>
          <w:rFonts w:ascii="Times New Roman" w:hAnsi="Times New Roman" w:cs="Times New Roman"/>
          <w:sz w:val="24"/>
          <w:szCs w:val="24"/>
        </w:rPr>
        <w:t>groju   pianinu</w:t>
      </w:r>
    </w:p>
    <w:p w:rsidR="00F52AA5" w:rsidRPr="00327AA9" w:rsidRDefault="00F52AA5" w:rsidP="00F52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A9">
        <w:rPr>
          <w:rFonts w:ascii="Times New Roman" w:hAnsi="Times New Roman" w:cs="Times New Roman"/>
          <w:sz w:val="24"/>
          <w:szCs w:val="24"/>
        </w:rPr>
        <w:t xml:space="preserve">Geri darbo kompiuteriu </w:t>
      </w:r>
      <w:r w:rsidR="00327AA9" w:rsidRPr="00327AA9">
        <w:rPr>
          <w:rFonts w:ascii="Times New Roman" w:hAnsi="Times New Roman" w:cs="Times New Roman"/>
          <w:sz w:val="24"/>
          <w:szCs w:val="24"/>
        </w:rPr>
        <w:t>(Microsoft Office programos)</w:t>
      </w:r>
      <w:r w:rsidR="0094488B">
        <w:rPr>
          <w:rFonts w:ascii="Times New Roman" w:hAnsi="Times New Roman" w:cs="Times New Roman"/>
          <w:sz w:val="24"/>
          <w:szCs w:val="24"/>
        </w:rPr>
        <w:t xml:space="preserve"> </w:t>
      </w:r>
      <w:r w:rsidRPr="00327AA9">
        <w:rPr>
          <w:rFonts w:ascii="Times New Roman" w:hAnsi="Times New Roman" w:cs="Times New Roman"/>
          <w:sz w:val="24"/>
          <w:szCs w:val="24"/>
        </w:rPr>
        <w:t>įgūdžiai</w:t>
      </w:r>
      <w:r w:rsidR="00327AA9" w:rsidRPr="00327AA9">
        <w:rPr>
          <w:rFonts w:ascii="Times New Roman" w:hAnsi="Times New Roman" w:cs="Times New Roman"/>
          <w:sz w:val="24"/>
          <w:szCs w:val="24"/>
        </w:rPr>
        <w:t>.</w:t>
      </w:r>
    </w:p>
    <w:p w:rsidR="00F52AA5" w:rsidRPr="00327AA9" w:rsidRDefault="00F52AA5" w:rsidP="00F52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AA9">
        <w:rPr>
          <w:rFonts w:ascii="Times New Roman" w:hAnsi="Times New Roman" w:cs="Times New Roman"/>
          <w:sz w:val="24"/>
          <w:szCs w:val="24"/>
        </w:rPr>
        <w:t>Vairuotojo pažymėjimas B kategorija</w:t>
      </w:r>
    </w:p>
    <w:p w:rsidR="00F52AA5" w:rsidRPr="00327AA9" w:rsidRDefault="00F52AA5" w:rsidP="00F52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AA5" w:rsidRPr="00327AA9" w:rsidRDefault="00F52AA5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264" w:rsidRPr="00327AA9" w:rsidRDefault="00681264" w:rsidP="00681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264" w:rsidRPr="00327AA9" w:rsidRDefault="00681264" w:rsidP="00F52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DD" w:rsidRPr="00327AA9" w:rsidRDefault="006855DD"/>
    <w:sectPr w:rsidR="006855DD" w:rsidRPr="00327AA9" w:rsidSect="000254C4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1F7D"/>
    <w:multiLevelType w:val="hybridMultilevel"/>
    <w:tmpl w:val="CCF43330"/>
    <w:lvl w:ilvl="0" w:tplc="DAD0F9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81264"/>
    <w:rsid w:val="002A76ED"/>
    <w:rsid w:val="00327AA9"/>
    <w:rsid w:val="005049F4"/>
    <w:rsid w:val="006612B4"/>
    <w:rsid w:val="00681264"/>
    <w:rsid w:val="006855DD"/>
    <w:rsid w:val="0084636E"/>
    <w:rsid w:val="00877279"/>
    <w:rsid w:val="0094488B"/>
    <w:rsid w:val="009523DB"/>
    <w:rsid w:val="00BF49C5"/>
    <w:rsid w:val="00E51940"/>
    <w:rsid w:val="00F5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952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2018-10-03T05:05:00Z</dcterms:created>
  <dcterms:modified xsi:type="dcterms:W3CDTF">2018-10-03T05:07:00Z</dcterms:modified>
</cp:coreProperties>
</file>